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AB54A" w14:textId="7A292FA8" w:rsidR="002F3FBE" w:rsidRPr="00F143A7" w:rsidRDefault="002F3FBE" w:rsidP="00F143A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ĐỀ CƯƠNG</w:t>
      </w:r>
      <w:r w:rsidR="00F143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143A7">
        <w:rPr>
          <w:rFonts w:ascii="Times New Roman" w:hAnsi="Times New Roman" w:cs="Times New Roman"/>
          <w:b/>
          <w:bCs/>
          <w:sz w:val="28"/>
          <w:szCs w:val="28"/>
        </w:rPr>
        <w:t>BÁO CÁO</w:t>
      </w:r>
    </w:p>
    <w:p w14:paraId="6749794C" w14:textId="77777777" w:rsidR="002F3FBE" w:rsidRPr="00F143A7" w:rsidRDefault="002F3FBE" w:rsidP="00F143A7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Kết quả thực hiện tự kiểm tra việc chấp hành kỷ luật, kỷ cương hành chính và công tác tiếp nhận, giải quyết thủ tục hành chính năm 2026</w:t>
      </w:r>
    </w:p>
    <w:p w14:paraId="08BF5944" w14:textId="13CAD67B" w:rsidR="002F3FBE" w:rsidRPr="00F143A7" w:rsidRDefault="002F3FBE" w:rsidP="00F143A7">
      <w:pPr>
        <w:jc w:val="center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BF6BE2">
        <w:rPr>
          <w:rFonts w:ascii="Times New Roman" w:hAnsi="Times New Roman" w:cs="Times New Roman"/>
          <w:i/>
          <w:iCs/>
          <w:sz w:val="28"/>
          <w:szCs w:val="28"/>
        </w:rPr>
        <w:t>Kèm theo</w:t>
      </w:r>
      <w:r w:rsidRPr="00F143A7">
        <w:rPr>
          <w:rFonts w:ascii="Times New Roman" w:hAnsi="Times New Roman" w:cs="Times New Roman"/>
          <w:i/>
          <w:iCs/>
          <w:sz w:val="28"/>
          <w:szCs w:val="28"/>
        </w:rPr>
        <w:t xml:space="preserve"> Kế hoạch tự kiểm tra, kiểm tra nội bộ của UBND phường Mỹ Hào năm 2026)</w:t>
      </w:r>
    </w:p>
    <w:p w14:paraId="2FD042D9" w14:textId="3BCA84C2" w:rsidR="002F3FBE" w:rsidRPr="00F143A7" w:rsidRDefault="002F3FBE" w:rsidP="002F3FBE">
      <w:pPr>
        <w:rPr>
          <w:rFonts w:ascii="Times New Roman" w:hAnsi="Times New Roman" w:cs="Times New Roman"/>
          <w:sz w:val="28"/>
          <w:szCs w:val="28"/>
        </w:rPr>
      </w:pPr>
    </w:p>
    <w:p w14:paraId="477156ED" w14:textId="77777777" w:rsidR="00F143A7" w:rsidRPr="00F143A7" w:rsidRDefault="00F143A7" w:rsidP="00F143A7">
      <w:pPr>
        <w:spacing w:before="60" w:after="60" w:line="288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I. KHÁI QUÁT CHUNG</w:t>
      </w:r>
    </w:p>
    <w:p w14:paraId="6220AD05" w14:textId="77777777" w:rsidR="00F143A7" w:rsidRPr="00F143A7" w:rsidRDefault="00F143A7" w:rsidP="00F143A7">
      <w:pPr>
        <w:spacing w:before="60" w:after="60" w:line="288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1. Chức năng, nhiệm vụ của đơn vị.</w:t>
      </w:r>
    </w:p>
    <w:p w14:paraId="1A9A7A60" w14:textId="77777777" w:rsidR="00F143A7" w:rsidRPr="00F143A7" w:rsidRDefault="00F143A7" w:rsidP="00F143A7">
      <w:pPr>
        <w:spacing w:before="60" w:after="6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2. Tình hình tổ chức bộ máy, biên chế, số lượng cán bộ, công chức, viên chức, người lao động.</w:t>
      </w:r>
    </w:p>
    <w:p w14:paraId="33557B62" w14:textId="77777777" w:rsidR="00F143A7" w:rsidRPr="00F143A7" w:rsidRDefault="00F143A7" w:rsidP="00F143A7">
      <w:pPr>
        <w:spacing w:before="60" w:after="60" w:line="288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3. Thuận lợi, khó khăn trong quá trình thực hiện nhiệm vụ.</w:t>
      </w:r>
    </w:p>
    <w:p w14:paraId="3E5E7770" w14:textId="4A1E46ED" w:rsidR="002F3FBE" w:rsidRPr="00F143A7" w:rsidRDefault="00991C11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II.</w:t>
      </w:r>
      <w:r w:rsidR="002F3FBE" w:rsidRPr="00F143A7">
        <w:rPr>
          <w:rFonts w:ascii="Times New Roman" w:hAnsi="Times New Roman" w:cs="Times New Roman"/>
          <w:b/>
          <w:bCs/>
          <w:sz w:val="28"/>
          <w:szCs w:val="28"/>
        </w:rPr>
        <w:t xml:space="preserve"> KẾT QUẢ TỰ KIỂM TRA</w:t>
      </w:r>
    </w:p>
    <w:p w14:paraId="4918DE93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 Kết quả kiểm tra việc chấp hành kỷ luật, kỷ cương hành chính</w:t>
      </w:r>
    </w:p>
    <w:p w14:paraId="5A1F93E7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1.1. Việc chấp hành thời gian làm việc</w:t>
      </w:r>
    </w:p>
    <w:p w14:paraId="492C6A13" w14:textId="02FE128E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thực hiện giờ làm việc hành chính. </w:t>
      </w:r>
    </w:p>
    <w:p w14:paraId="47EE4214" w14:textId="5D415F0B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có mặt tại nơi làm việc. </w:t>
      </w:r>
    </w:p>
    <w:p w14:paraId="1A69D7AE" w14:textId="770BAC02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thực hiện nhiệm vụ được phân công. </w:t>
      </w:r>
    </w:p>
    <w:p w14:paraId="6983DC97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1.2. Việc thực hiện văn hóa công vụ</w:t>
      </w:r>
    </w:p>
    <w:p w14:paraId="139B8F80" w14:textId="522E2750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Trang phục, đeo thẻ công chức. </w:t>
      </w:r>
    </w:p>
    <w:p w14:paraId="51DCD640" w14:textId="538DFD46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Thái độ giao tiếp, ứng xử với tổ chức, công dân. </w:t>
      </w:r>
    </w:p>
    <w:p w14:paraId="2014414D" w14:textId="19DD52F5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Tinh thần trách nhiệm trong thực thi công vụ. </w:t>
      </w:r>
    </w:p>
    <w:p w14:paraId="4419D79A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1.3. Việc thực hiện quy chế làm việc</w:t>
      </w:r>
    </w:p>
    <w:p w14:paraId="2E71045D" w14:textId="36D8A4EE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Chấp hành sự phân công của lãnh đạo. </w:t>
      </w:r>
    </w:p>
    <w:p w14:paraId="40C14052" w14:textId="0BD37B47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Chế độ báo cáo. </w:t>
      </w:r>
    </w:p>
    <w:p w14:paraId="50CD7024" w14:textId="1B366125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phối hợp giữa các bộ phận. </w:t>
      </w:r>
    </w:p>
    <w:p w14:paraId="7453F38F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1.4. Trách nhiệm của người đứng đầu</w:t>
      </w:r>
    </w:p>
    <w:p w14:paraId="53B3B706" w14:textId="089B94D0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Công tác chỉ đạo, kiểm tra, giám sát. </w:t>
      </w:r>
    </w:p>
    <w:p w14:paraId="6AA4EAC2" w14:textId="09411443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xử lý, chấn chỉnh sai sót phát sinh. </w:t>
      </w:r>
    </w:p>
    <w:p w14:paraId="53CF126E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 Kết quả kiểm tra công tác tiếp nhận, giải quyết thủ tục hành chính</w:t>
      </w:r>
    </w:p>
    <w:p w14:paraId="4A02ECC3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2.1. Công tác tiếp nhận hồ sơ</w:t>
      </w:r>
    </w:p>
    <w:p w14:paraId="11D92CEB" w14:textId="104ACA3A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tiếp nhận đúng thành phần hồ sơ. </w:t>
      </w:r>
    </w:p>
    <w:p w14:paraId="539CF5D5" w14:textId="58ECBFC2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hướng dẫn công dân. </w:t>
      </w:r>
    </w:p>
    <w:p w14:paraId="478FCAA3" w14:textId="5293564E" w:rsidR="002F3FBE" w:rsidRPr="00F143A7" w:rsidRDefault="007A4103" w:rsidP="007A4103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không yêu cầu bổ sung giấy tờ ngoài quy định. </w:t>
      </w:r>
    </w:p>
    <w:p w14:paraId="725DBC62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2.2. Việc giải quyết hồ sơ theo quy định</w:t>
      </w:r>
    </w:p>
    <w:p w14:paraId="1110EE65" w14:textId="6DE06CF4" w:rsidR="002F3FBE" w:rsidRDefault="0090764D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>Thống kê</w:t>
      </w:r>
      <w:r w:rsidR="007A4103">
        <w:rPr>
          <w:rFonts w:ascii="Times New Roman" w:hAnsi="Times New Roman" w:cs="Times New Roman"/>
          <w:sz w:val="28"/>
          <w:szCs w:val="28"/>
        </w:rPr>
        <w:t xml:space="preserve"> kết quả tiếp nhận và giải quyết hồ sơ</w:t>
      </w:r>
      <w:r w:rsidR="002F3FBE" w:rsidRPr="00F143A7">
        <w:rPr>
          <w:rFonts w:ascii="Times New Roman" w:hAnsi="Times New Roman" w:cs="Times New Roman"/>
          <w:sz w:val="28"/>
          <w:szCs w:val="28"/>
        </w:rPr>
        <w:t>:</w:t>
      </w:r>
    </w:p>
    <w:p w14:paraId="21DF7666" w14:textId="3C95255E" w:rsidR="0090764D" w:rsidRPr="00F143A7" w:rsidRDefault="0090764D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Tổng số hồ sơ tiếp nhận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43A7">
        <w:rPr>
          <w:rFonts w:ascii="Times New Roman" w:hAnsi="Times New Roman" w:cs="Times New Roman"/>
          <w:sz w:val="28"/>
          <w:szCs w:val="28"/>
        </w:rPr>
        <w:t>Hồ sơ đã giải quyết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43A7">
        <w:rPr>
          <w:rFonts w:ascii="Times New Roman" w:hAnsi="Times New Roman" w:cs="Times New Roman"/>
          <w:sz w:val="28"/>
          <w:szCs w:val="28"/>
        </w:rPr>
        <w:t>Hồ sơ trước hạn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43A7">
        <w:rPr>
          <w:rFonts w:ascii="Times New Roman" w:hAnsi="Times New Roman" w:cs="Times New Roman"/>
          <w:sz w:val="28"/>
          <w:szCs w:val="28"/>
        </w:rPr>
        <w:t>Hồ sơ đúng hạn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43A7">
        <w:rPr>
          <w:rFonts w:ascii="Times New Roman" w:hAnsi="Times New Roman" w:cs="Times New Roman"/>
          <w:sz w:val="28"/>
          <w:szCs w:val="28"/>
        </w:rPr>
        <w:t>Hồ sơ quá hạn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143A7">
        <w:rPr>
          <w:rFonts w:ascii="Times New Roman" w:hAnsi="Times New Roman" w:cs="Times New Roman"/>
          <w:sz w:val="28"/>
          <w:szCs w:val="28"/>
        </w:rPr>
        <w:t>Hồ sơ đang giải quyết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C5CB6C2" w14:textId="3C1A18FF" w:rsidR="002F3FBE" w:rsidRPr="00F143A7" w:rsidRDefault="0090764D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>Đánh giá:</w:t>
      </w:r>
    </w:p>
    <w:p w14:paraId="1BDC10E9" w14:textId="6C550C98" w:rsidR="002F3FBE" w:rsidRPr="00F143A7" w:rsidRDefault="0090764D" w:rsidP="0090764D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tuân thủ quy trình. </w:t>
      </w:r>
    </w:p>
    <w:p w14:paraId="64818BB7" w14:textId="121DC56F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bảo đảm thời hạn giải quyết. </w:t>
      </w:r>
    </w:p>
    <w:p w14:paraId="38874907" w14:textId="00392184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cập nhật trạng thái hồ sơ. </w:t>
      </w:r>
    </w:p>
    <w:p w14:paraId="39095A4D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2.3. Kết quả kiểm tra theo các tiêu chí cốt lõi</w:t>
      </w:r>
    </w:p>
    <w:p w14:paraId="36D9FDC3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Thực hiện đánh giá theo 05 tiêu chí:</w:t>
      </w:r>
    </w:p>
    <w:p w14:paraId="63E8E7BF" w14:textId="427AB917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Thành phần hồ sơ đúng quy định. </w:t>
      </w:r>
    </w:p>
    <w:p w14:paraId="790F7648" w14:textId="2EE4D096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Trình tự luân chuyển đúng cơ chế một cửa. </w:t>
      </w:r>
    </w:p>
    <w:p w14:paraId="61399793" w14:textId="25399B92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Đúng thẩm quyền giải quyết. </w:t>
      </w:r>
    </w:p>
    <w:p w14:paraId="7978C022" w14:textId="00660437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Đúng thời hạn. </w:t>
      </w:r>
    </w:p>
    <w:p w14:paraId="6729A204" w14:textId="28AFE0A6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Phiếu kiểm soát quá trình giải quyết được cập nhật đầy đủ trên hệ thống. </w:t>
      </w:r>
    </w:p>
    <w:p w14:paraId="43396319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2.4. Việc yêu cầu bổ sung hồ sơ</w:t>
      </w:r>
    </w:p>
    <w:p w14:paraId="0B9B824A" w14:textId="590C1D28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Báo cáo</w:t>
      </w:r>
      <w:r w:rsidR="0090764D">
        <w:rPr>
          <w:rFonts w:ascii="Times New Roman" w:hAnsi="Times New Roman" w:cs="Times New Roman"/>
          <w:sz w:val="28"/>
          <w:szCs w:val="28"/>
        </w:rPr>
        <w:t xml:space="preserve"> làm rõ</w:t>
      </w:r>
      <w:r w:rsidRPr="00F143A7">
        <w:rPr>
          <w:rFonts w:ascii="Times New Roman" w:hAnsi="Times New Roman" w:cs="Times New Roman"/>
          <w:sz w:val="28"/>
          <w:szCs w:val="28"/>
        </w:rPr>
        <w:t>:</w:t>
      </w:r>
    </w:p>
    <w:p w14:paraId="67E1F9F1" w14:textId="3DC6B5F9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Số hồ sơ yêu cầu bổ sung. </w:t>
      </w:r>
    </w:p>
    <w:p w14:paraId="633E8111" w14:textId="3054BBB6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Số hồ sơ bổ sung từ 02 lần trở lên. </w:t>
      </w:r>
    </w:p>
    <w:p w14:paraId="6FEA664E" w14:textId="7087BA9C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Nguyên nhân. </w:t>
      </w:r>
    </w:p>
    <w:p w14:paraId="0E63A537" w14:textId="2DE242AA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Trách nhiệm cá nhân thực hiện. </w:t>
      </w:r>
    </w:p>
    <w:p w14:paraId="07D21A0E" w14:textId="6DEF9446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 xml:space="preserve">Việc kiểm tra cần làm rõ nội dung hướng dẫn có đầy đủ, rõ ràng ngay từ lần đầu và có căn cứ pháp lý hay không. </w:t>
      </w:r>
    </w:p>
    <w:p w14:paraId="223E49A7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2.5. Hồ sơ trả lại, từ chối tiếp nhận, từ chối giải quyết</w:t>
      </w:r>
    </w:p>
    <w:p w14:paraId="4A9C58D8" w14:textId="40B15145" w:rsidR="002F3FBE" w:rsidRPr="00F143A7" w:rsidRDefault="0090764D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Báo cáo làm rõ</w:t>
      </w:r>
      <w:r w:rsidR="002F3FBE" w:rsidRPr="00F143A7">
        <w:rPr>
          <w:rFonts w:ascii="Times New Roman" w:hAnsi="Times New Roman" w:cs="Times New Roman"/>
          <w:sz w:val="28"/>
          <w:szCs w:val="28"/>
        </w:rPr>
        <w:t>:</w:t>
      </w:r>
    </w:p>
    <w:p w14:paraId="6B0933C1" w14:textId="050CB29D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Số lượng hồ sơ. </w:t>
      </w:r>
    </w:p>
    <w:p w14:paraId="5B13526C" w14:textId="7E1EB20C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Lý do trả lại. </w:t>
      </w:r>
    </w:p>
    <w:p w14:paraId="0F4DD4E0" w14:textId="21706B7D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Căn cứ pháp lý. </w:t>
      </w:r>
    </w:p>
    <w:p w14:paraId="37EC4E79" w14:textId="3991DCB3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Người có thẩm quyền thực hiện. </w:t>
      </w:r>
    </w:p>
    <w:p w14:paraId="1B69B7D7" w14:textId="639B481C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cập nhật trạng thái trên hệ thống. </w:t>
      </w:r>
    </w:p>
    <w:p w14:paraId="41BE7711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2.6. Hồ sơ quá hạn và nguyên nhân</w:t>
      </w:r>
    </w:p>
    <w:p w14:paraId="42EA9759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Phân tích:</w:t>
      </w:r>
    </w:p>
    <w:p w14:paraId="3CBD18CF" w14:textId="0DE2B1AC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Hồ sơ quá hạn. </w:t>
      </w:r>
    </w:p>
    <w:p w14:paraId="3D6D911F" w14:textId="02190E0B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Nguyên nhân khách quan. </w:t>
      </w:r>
    </w:p>
    <w:p w14:paraId="2F651686" w14:textId="24D5A5EE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Nguyên nhân chủ quan. </w:t>
      </w:r>
    </w:p>
    <w:p w14:paraId="541DD85D" w14:textId="6E7B9830" w:rsidR="002F3FBE" w:rsidRPr="00F143A7" w:rsidRDefault="0090764D" w:rsidP="0090764D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Trách nhiệm cá nhân, bộ phận. </w:t>
      </w:r>
    </w:p>
    <w:p w14:paraId="292F2DB7" w14:textId="1CABA100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 xml:space="preserve">Đối với hồ sơ quá hạn phải làm rõ nguyên nhân và thực hiện xin lỗi, kiểm điểm trách nhiệm theo quy định. </w:t>
      </w:r>
    </w:p>
    <w:p w14:paraId="11F97BA8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2.7. Công tác số hóa hồ sơ, cập nhật hệ thống</w:t>
      </w:r>
    </w:p>
    <w:p w14:paraId="2B099C06" w14:textId="4F78F007" w:rsidR="002F3FBE" w:rsidRPr="00F143A7" w:rsidRDefault="00FB464F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Báo cáo làm rõ</w:t>
      </w:r>
      <w:r w:rsidR="002F3FBE" w:rsidRPr="00F143A7">
        <w:rPr>
          <w:rFonts w:ascii="Times New Roman" w:hAnsi="Times New Roman" w:cs="Times New Roman"/>
          <w:sz w:val="28"/>
          <w:szCs w:val="28"/>
        </w:rPr>
        <w:t>:</w:t>
      </w:r>
    </w:p>
    <w:p w14:paraId="2AB34A4D" w14:textId="72EFAE40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Tỷ lệ số hóa hồ sơ. </w:t>
      </w:r>
    </w:p>
    <w:p w14:paraId="3B3647AF" w14:textId="50880B21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cập nhật trạng thái xử lý. </w:t>
      </w:r>
    </w:p>
    <w:p w14:paraId="2C68EB01" w14:textId="781ED15F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ký số kết quả giải quyết. </w:t>
      </w:r>
    </w:p>
    <w:p w14:paraId="500C4474" w14:textId="7A9D0F74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Những khó khăn về phần mềm, kỹ thuật. </w:t>
      </w:r>
    </w:p>
    <w:p w14:paraId="156F05BD" w14:textId="76A1EBD3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 xml:space="preserve">Kế hoạch yêu cầu bảo đảm số hóa giấy tờ, kết quả giải quyết đạt 100% và cập nhật chính xác trạng thái xử lý trên hệ thống. </w:t>
      </w:r>
    </w:p>
    <w:p w14:paraId="5F3BDF3B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lastRenderedPageBreak/>
        <w:t>2.8. Tiếp nhận, xử lý phản ánh, kiến nghị</w:t>
      </w:r>
    </w:p>
    <w:p w14:paraId="04E972D9" w14:textId="618C48B8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Số lượng phản ánh, kiến nghị tiếp nhận. </w:t>
      </w:r>
    </w:p>
    <w:p w14:paraId="0AE7999F" w14:textId="59644CA9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Nội dung phản ánh. </w:t>
      </w:r>
    </w:p>
    <w:p w14:paraId="71FD115F" w14:textId="11921F14" w:rsidR="002F3FBE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Kết quả xử lý. </w:t>
      </w:r>
    </w:p>
    <w:p w14:paraId="0009C7B4" w14:textId="10BB5926" w:rsidR="002F3FBE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Biện pháp phòng ngừa tái diễn. </w:t>
      </w:r>
    </w:p>
    <w:p w14:paraId="50584B17" w14:textId="085852DE" w:rsidR="00991C11" w:rsidRPr="00F143A7" w:rsidRDefault="00991C11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III</w:t>
      </w:r>
      <w:r w:rsidRPr="00F143A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ĐÁNH GIÁ CHUNG</w:t>
      </w:r>
    </w:p>
    <w:p w14:paraId="66458BA4" w14:textId="077DE33A" w:rsidR="00991C11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C11" w:rsidRPr="00F143A7">
        <w:rPr>
          <w:rFonts w:ascii="Times New Roman" w:hAnsi="Times New Roman" w:cs="Times New Roman"/>
          <w:sz w:val="28"/>
          <w:szCs w:val="28"/>
        </w:rPr>
        <w:t xml:space="preserve">Đánh giá chung kết quả thực hiện. </w:t>
      </w:r>
    </w:p>
    <w:p w14:paraId="150B0E10" w14:textId="4F35CFA2" w:rsidR="00991C11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C11" w:rsidRPr="00F143A7">
        <w:rPr>
          <w:rFonts w:ascii="Times New Roman" w:hAnsi="Times New Roman" w:cs="Times New Roman"/>
          <w:sz w:val="28"/>
          <w:szCs w:val="28"/>
        </w:rPr>
        <w:t xml:space="preserve">Khẳng định những mặt tích cực. </w:t>
      </w:r>
    </w:p>
    <w:p w14:paraId="312D4721" w14:textId="77777777" w:rsidR="00FB464F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C11" w:rsidRPr="00F143A7">
        <w:rPr>
          <w:rFonts w:ascii="Times New Roman" w:hAnsi="Times New Roman" w:cs="Times New Roman"/>
          <w:sz w:val="28"/>
          <w:szCs w:val="28"/>
        </w:rPr>
        <w:t xml:space="preserve">Nêu các nội dung cần tiếp tục khắc phục. </w:t>
      </w:r>
    </w:p>
    <w:p w14:paraId="370EDD9B" w14:textId="40195FEC" w:rsidR="00991C11" w:rsidRPr="00F143A7" w:rsidRDefault="00FB464F" w:rsidP="00FB464F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C11" w:rsidRPr="00F143A7">
        <w:rPr>
          <w:rFonts w:ascii="Times New Roman" w:hAnsi="Times New Roman" w:cs="Times New Roman"/>
          <w:sz w:val="28"/>
          <w:szCs w:val="28"/>
        </w:rPr>
        <w:t xml:space="preserve">Cam kết thực hiện các giải pháp nâng cao chất lượng phục vụ người dân, tổ chức. </w:t>
      </w:r>
    </w:p>
    <w:p w14:paraId="123EE344" w14:textId="3D6B97D1" w:rsidR="002F3FBE" w:rsidRPr="00F143A7" w:rsidRDefault="00991C11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IV</w:t>
      </w:r>
      <w:r w:rsidR="002F3FBE" w:rsidRPr="00F143A7">
        <w:rPr>
          <w:rFonts w:ascii="Times New Roman" w:hAnsi="Times New Roman" w:cs="Times New Roman"/>
          <w:b/>
          <w:bCs/>
          <w:sz w:val="28"/>
          <w:szCs w:val="28"/>
        </w:rPr>
        <w:t>. TỒN TẠI, HẠN CHẾ VÀ NGUYÊN NHÂN</w:t>
      </w:r>
    </w:p>
    <w:p w14:paraId="11A154E4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 Tồn tại, hạn chế</w:t>
      </w:r>
    </w:p>
    <w:p w14:paraId="75425DE6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143A7">
        <w:rPr>
          <w:rFonts w:ascii="Times New Roman" w:hAnsi="Times New Roman" w:cs="Times New Roman"/>
          <w:sz w:val="28"/>
          <w:szCs w:val="28"/>
        </w:rPr>
        <w:t>Nêu cụ thể:</w:t>
      </w:r>
    </w:p>
    <w:p w14:paraId="0E193B9C" w14:textId="44FD6EAF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Những hồ sơ chưa bảo đảm thời hạn. </w:t>
      </w:r>
    </w:p>
    <w:p w14:paraId="79108518" w14:textId="199498BD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Hồ sơ phải bổ sung nhiều lần. </w:t>
      </w:r>
    </w:p>
    <w:p w14:paraId="09CED71E" w14:textId="42E5C932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cập nhật phần mềm chưa đầy đủ. </w:t>
      </w:r>
    </w:p>
    <w:p w14:paraId="5F1F54DE" w14:textId="197EBEF8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phối hợp giải quyết hồ sơ còn chậm. </w:t>
      </w:r>
    </w:p>
    <w:p w14:paraId="5007A09D" w14:textId="3D63D7DD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Một số cán bộ chưa chủ động trong xử lý công việc. </w:t>
      </w:r>
    </w:p>
    <w:p w14:paraId="4FA98A51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 Nguyên nhân</w:t>
      </w:r>
    </w:p>
    <w:p w14:paraId="362C12C1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a) Nguyên nhân khách quan</w:t>
      </w:r>
    </w:p>
    <w:p w14:paraId="53D83AF9" w14:textId="20A4F970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Hệ thống phần mềm còn phát sinh lỗi. </w:t>
      </w:r>
    </w:p>
    <w:p w14:paraId="295B3987" w14:textId="0959EC43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Quy định pháp luật thường xuyên thay đổi. </w:t>
      </w:r>
    </w:p>
    <w:p w14:paraId="2BBAA611" w14:textId="20E01DC6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Hồ sơ liên thông cần phối hợp nhiều cơ quan. </w:t>
      </w:r>
    </w:p>
    <w:p w14:paraId="3281B298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b) Nguyên nhân chủ quan</w:t>
      </w:r>
    </w:p>
    <w:p w14:paraId="34AD3195" w14:textId="2D9E5C93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Trách nhiệm của cá nhân chưa cao. </w:t>
      </w:r>
    </w:p>
    <w:p w14:paraId="7353FC17" w14:textId="7F6AC33B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Công tác kiểm tra nội bộ chưa thường xuyên. </w:t>
      </w:r>
    </w:p>
    <w:p w14:paraId="7035E606" w14:textId="0B1BA5B4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Việc nghiên cứu quy định pháp luật chưa kịp thời. </w:t>
      </w:r>
    </w:p>
    <w:p w14:paraId="5EC6756E" w14:textId="5633C56A" w:rsidR="002F3FBE" w:rsidRPr="00F143A7" w:rsidRDefault="00991C11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2F3FBE" w:rsidRPr="00F143A7">
        <w:rPr>
          <w:rFonts w:ascii="Times New Roman" w:hAnsi="Times New Roman" w:cs="Times New Roman"/>
          <w:b/>
          <w:bCs/>
          <w:sz w:val="28"/>
          <w:szCs w:val="28"/>
        </w:rPr>
        <w:t>. GIẢI PHÁP KHẮC PHỤC</w:t>
      </w:r>
    </w:p>
    <w:p w14:paraId="7E93E389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1. Đối với UBND phường</w:t>
      </w:r>
    </w:p>
    <w:p w14:paraId="0A8CF22A" w14:textId="1B7C5E9A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Tăng cường chỉ đạo, kiểm tra việc thực hiện nhiệm vụ. </w:t>
      </w:r>
    </w:p>
    <w:p w14:paraId="5C32DE3E" w14:textId="535B043C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Tiếp tục duy trì kiểm tra định kỳ, đột xuất. </w:t>
      </w:r>
    </w:p>
    <w:p w14:paraId="2684D814" w14:textId="52C142DB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Xem xét trách nhiệm đối với trường hợp vi phạm. </w:t>
      </w:r>
    </w:p>
    <w:p w14:paraId="51622BCA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2. Đối với các bộ phận chuyên môn</w:t>
      </w:r>
    </w:p>
    <w:p w14:paraId="3E36CAE3" w14:textId="2AA2882A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Khắc phục tồn tại đã được chỉ ra. </w:t>
      </w:r>
    </w:p>
    <w:p w14:paraId="57122C86" w14:textId="355A4E5B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Nâng cao trách nhiệm giải quyết hồ sơ. </w:t>
      </w:r>
    </w:p>
    <w:p w14:paraId="6F42E426" w14:textId="202FDBB5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Thực hiện đúng quy trình một cửa. </w:t>
      </w:r>
    </w:p>
    <w:p w14:paraId="74376CFA" w14:textId="77777777" w:rsidR="002F3FBE" w:rsidRPr="00F143A7" w:rsidRDefault="002F3FBE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F143A7">
        <w:rPr>
          <w:rFonts w:ascii="Times New Roman" w:hAnsi="Times New Roman" w:cs="Times New Roman"/>
          <w:b/>
          <w:bCs/>
          <w:sz w:val="28"/>
          <w:szCs w:val="28"/>
        </w:rPr>
        <w:t>3. Giải pháp thực hiện</w:t>
      </w:r>
    </w:p>
    <w:p w14:paraId="0D5CB7AC" w14:textId="64A4FAA0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Tăng cường tự kiểm tra thường xuyên. </w:t>
      </w:r>
    </w:p>
    <w:p w14:paraId="38FEF6E9" w14:textId="49184E38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Theo dõi hồ sơ sắp đến hạn hằng ngày. </w:t>
      </w:r>
    </w:p>
    <w:p w14:paraId="28530FAE" w14:textId="20180758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Rà soát hồ sơ có nguy cơ quá hạn. </w:t>
      </w:r>
    </w:p>
    <w:p w14:paraId="670A59AD" w14:textId="76EEDE2D" w:rsidR="002F3FBE" w:rsidRPr="00F143A7" w:rsidRDefault="001217E7" w:rsidP="001217E7">
      <w:pPr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F3FBE" w:rsidRPr="00F143A7">
        <w:rPr>
          <w:rFonts w:ascii="Times New Roman" w:hAnsi="Times New Roman" w:cs="Times New Roman"/>
          <w:sz w:val="28"/>
          <w:szCs w:val="28"/>
        </w:rPr>
        <w:t xml:space="preserve">Nâng cao kỹ năng nghiệp vụ, kỹ năng giao tiếp của cán bộ. </w:t>
      </w:r>
    </w:p>
    <w:p w14:paraId="07024FE6" w14:textId="0A0DB3BB" w:rsidR="002F3FBE" w:rsidRPr="00F143A7" w:rsidRDefault="00991C11" w:rsidP="007A4103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2F3FBE" w:rsidRPr="00F143A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ĐỀ XUẤT, KIẾN NGHỊ</w:t>
      </w:r>
    </w:p>
    <w:p w14:paraId="4993CA2A" w14:textId="77777777" w:rsidR="00CE535C" w:rsidRPr="00F143A7" w:rsidRDefault="00CE535C">
      <w:pPr>
        <w:rPr>
          <w:rFonts w:ascii="Times New Roman" w:hAnsi="Times New Roman" w:cs="Times New Roman"/>
          <w:sz w:val="28"/>
          <w:szCs w:val="28"/>
        </w:rPr>
      </w:pPr>
    </w:p>
    <w:sectPr w:rsidR="00CE535C" w:rsidRPr="00F143A7" w:rsidSect="00BF6BE2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06A35"/>
    <w:multiLevelType w:val="multilevel"/>
    <w:tmpl w:val="7CE25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17C80"/>
    <w:multiLevelType w:val="multilevel"/>
    <w:tmpl w:val="235C0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855D16"/>
    <w:multiLevelType w:val="multilevel"/>
    <w:tmpl w:val="E38E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93003"/>
    <w:multiLevelType w:val="multilevel"/>
    <w:tmpl w:val="58BC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293822"/>
    <w:multiLevelType w:val="multilevel"/>
    <w:tmpl w:val="3BB2A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8637E6"/>
    <w:multiLevelType w:val="multilevel"/>
    <w:tmpl w:val="7C6C9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496332"/>
    <w:multiLevelType w:val="multilevel"/>
    <w:tmpl w:val="8262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756F5F"/>
    <w:multiLevelType w:val="multilevel"/>
    <w:tmpl w:val="D8388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8307B9"/>
    <w:multiLevelType w:val="multilevel"/>
    <w:tmpl w:val="D734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A54C20"/>
    <w:multiLevelType w:val="multilevel"/>
    <w:tmpl w:val="33269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F41422"/>
    <w:multiLevelType w:val="multilevel"/>
    <w:tmpl w:val="05CE0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7919AC"/>
    <w:multiLevelType w:val="multilevel"/>
    <w:tmpl w:val="062C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056578"/>
    <w:multiLevelType w:val="multilevel"/>
    <w:tmpl w:val="12A0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136D85"/>
    <w:multiLevelType w:val="multilevel"/>
    <w:tmpl w:val="8D6E5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A416B"/>
    <w:multiLevelType w:val="multilevel"/>
    <w:tmpl w:val="B7609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AD6070"/>
    <w:multiLevelType w:val="multilevel"/>
    <w:tmpl w:val="EA1E2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9765C5"/>
    <w:multiLevelType w:val="multilevel"/>
    <w:tmpl w:val="F1BE8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BA629F"/>
    <w:multiLevelType w:val="multilevel"/>
    <w:tmpl w:val="6F8A92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AA5320"/>
    <w:multiLevelType w:val="multilevel"/>
    <w:tmpl w:val="5A46C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4802882"/>
    <w:multiLevelType w:val="multilevel"/>
    <w:tmpl w:val="652A7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174E09"/>
    <w:multiLevelType w:val="multilevel"/>
    <w:tmpl w:val="FACC0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DB7986"/>
    <w:multiLevelType w:val="multilevel"/>
    <w:tmpl w:val="BB508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720737"/>
    <w:multiLevelType w:val="multilevel"/>
    <w:tmpl w:val="0AE69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A467E7"/>
    <w:multiLevelType w:val="multilevel"/>
    <w:tmpl w:val="BD5E3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0F3DA1"/>
    <w:multiLevelType w:val="multilevel"/>
    <w:tmpl w:val="2EEE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923ED8"/>
    <w:multiLevelType w:val="multilevel"/>
    <w:tmpl w:val="59BC1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EC7B4C"/>
    <w:multiLevelType w:val="multilevel"/>
    <w:tmpl w:val="D7243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93605F"/>
    <w:multiLevelType w:val="multilevel"/>
    <w:tmpl w:val="E522C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046442"/>
    <w:multiLevelType w:val="multilevel"/>
    <w:tmpl w:val="F14A5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1B5FE0"/>
    <w:multiLevelType w:val="multilevel"/>
    <w:tmpl w:val="B99E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2467409"/>
    <w:multiLevelType w:val="multilevel"/>
    <w:tmpl w:val="7ED2B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CE4CE9"/>
    <w:multiLevelType w:val="multilevel"/>
    <w:tmpl w:val="859ADA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9301111"/>
    <w:multiLevelType w:val="multilevel"/>
    <w:tmpl w:val="FB2EE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817FBF"/>
    <w:multiLevelType w:val="multilevel"/>
    <w:tmpl w:val="24C03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40525B8"/>
    <w:multiLevelType w:val="multilevel"/>
    <w:tmpl w:val="62945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FF1D35"/>
    <w:multiLevelType w:val="multilevel"/>
    <w:tmpl w:val="74C05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9F1559C"/>
    <w:multiLevelType w:val="multilevel"/>
    <w:tmpl w:val="F1F4D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7503806">
    <w:abstractNumId w:val="2"/>
  </w:num>
  <w:num w:numId="2" w16cid:durableId="1167480308">
    <w:abstractNumId w:val="33"/>
  </w:num>
  <w:num w:numId="3" w16cid:durableId="2109688646">
    <w:abstractNumId w:val="15"/>
  </w:num>
  <w:num w:numId="4" w16cid:durableId="948971389">
    <w:abstractNumId w:val="0"/>
  </w:num>
  <w:num w:numId="5" w16cid:durableId="1916207319">
    <w:abstractNumId w:val="8"/>
  </w:num>
  <w:num w:numId="6" w16cid:durableId="2073236011">
    <w:abstractNumId w:val="32"/>
  </w:num>
  <w:num w:numId="7" w16cid:durableId="1170100223">
    <w:abstractNumId w:val="12"/>
  </w:num>
  <w:num w:numId="8" w16cid:durableId="1641232566">
    <w:abstractNumId w:val="17"/>
  </w:num>
  <w:num w:numId="9" w16cid:durableId="1487162708">
    <w:abstractNumId w:val="25"/>
  </w:num>
  <w:num w:numId="10" w16cid:durableId="1651015436">
    <w:abstractNumId w:val="31"/>
  </w:num>
  <w:num w:numId="11" w16cid:durableId="1758944476">
    <w:abstractNumId w:val="19"/>
  </w:num>
  <w:num w:numId="12" w16cid:durableId="841509161">
    <w:abstractNumId w:val="9"/>
  </w:num>
  <w:num w:numId="13" w16cid:durableId="1023558877">
    <w:abstractNumId w:val="11"/>
  </w:num>
  <w:num w:numId="14" w16cid:durableId="1160080875">
    <w:abstractNumId w:val="7"/>
  </w:num>
  <w:num w:numId="15" w16cid:durableId="244997073">
    <w:abstractNumId w:val="3"/>
  </w:num>
  <w:num w:numId="16" w16cid:durableId="80029383">
    <w:abstractNumId w:val="6"/>
  </w:num>
  <w:num w:numId="17" w16cid:durableId="1187401510">
    <w:abstractNumId w:val="30"/>
  </w:num>
  <w:num w:numId="18" w16cid:durableId="11759339">
    <w:abstractNumId w:val="10"/>
  </w:num>
  <w:num w:numId="19" w16cid:durableId="1000304745">
    <w:abstractNumId w:val="22"/>
  </w:num>
  <w:num w:numId="20" w16cid:durableId="455687317">
    <w:abstractNumId w:val="16"/>
  </w:num>
  <w:num w:numId="21" w16cid:durableId="1047800084">
    <w:abstractNumId w:val="24"/>
  </w:num>
  <w:num w:numId="22" w16cid:durableId="1032462226">
    <w:abstractNumId w:val="5"/>
  </w:num>
  <w:num w:numId="23" w16cid:durableId="202989559">
    <w:abstractNumId w:val="21"/>
  </w:num>
  <w:num w:numId="24" w16cid:durableId="183173809">
    <w:abstractNumId w:val="28"/>
  </w:num>
  <w:num w:numId="25" w16cid:durableId="2017295429">
    <w:abstractNumId w:val="35"/>
  </w:num>
  <w:num w:numId="26" w16cid:durableId="1545211904">
    <w:abstractNumId w:val="20"/>
  </w:num>
  <w:num w:numId="27" w16cid:durableId="1260412136">
    <w:abstractNumId w:val="34"/>
  </w:num>
  <w:num w:numId="28" w16cid:durableId="1510216384">
    <w:abstractNumId w:val="36"/>
  </w:num>
  <w:num w:numId="29" w16cid:durableId="243952321">
    <w:abstractNumId w:val="4"/>
  </w:num>
  <w:num w:numId="30" w16cid:durableId="1328628494">
    <w:abstractNumId w:val="13"/>
  </w:num>
  <w:num w:numId="31" w16cid:durableId="2058697887">
    <w:abstractNumId w:val="18"/>
  </w:num>
  <w:num w:numId="32" w16cid:durableId="331379632">
    <w:abstractNumId w:val="27"/>
  </w:num>
  <w:num w:numId="33" w16cid:durableId="1659336350">
    <w:abstractNumId w:val="1"/>
  </w:num>
  <w:num w:numId="34" w16cid:durableId="690493816">
    <w:abstractNumId w:val="23"/>
  </w:num>
  <w:num w:numId="35" w16cid:durableId="1760371215">
    <w:abstractNumId w:val="14"/>
  </w:num>
  <w:num w:numId="36" w16cid:durableId="1497383882">
    <w:abstractNumId w:val="26"/>
  </w:num>
  <w:num w:numId="37" w16cid:durableId="202146928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11A"/>
    <w:rsid w:val="001217E7"/>
    <w:rsid w:val="001D3118"/>
    <w:rsid w:val="002F3FBE"/>
    <w:rsid w:val="00461E40"/>
    <w:rsid w:val="00532D2F"/>
    <w:rsid w:val="005C4C6F"/>
    <w:rsid w:val="00677384"/>
    <w:rsid w:val="007A4103"/>
    <w:rsid w:val="0090764D"/>
    <w:rsid w:val="00991C11"/>
    <w:rsid w:val="00BF611A"/>
    <w:rsid w:val="00BF6BE2"/>
    <w:rsid w:val="00CE535C"/>
    <w:rsid w:val="00F143A7"/>
    <w:rsid w:val="00FB4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8213C"/>
  <w15:chartTrackingRefBased/>
  <w15:docId w15:val="{CCFD5CD6-42CC-4F51-AB0E-DF963C7BD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61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6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61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61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61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61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61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61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61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6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6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61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61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61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61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61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61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61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61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6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61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61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61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61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61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61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1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611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Anh Lê</dc:creator>
  <cp:keywords/>
  <dc:description/>
  <cp:lastModifiedBy>Lan Anh Lê</cp:lastModifiedBy>
  <cp:revision>8</cp:revision>
  <dcterms:created xsi:type="dcterms:W3CDTF">2026-09-14T09:39:00Z</dcterms:created>
  <dcterms:modified xsi:type="dcterms:W3CDTF">2026-09-15T07:00:00Z</dcterms:modified>
</cp:coreProperties>
</file>