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F22" w:rsidRDefault="00865F22" w:rsidP="00865F22">
      <w:pPr>
        <w:pStyle w:val="NormalWeb"/>
        <w:shd w:val="clear" w:color="auto" w:fill="FFFFFF"/>
        <w:spacing w:before="0" w:beforeAutospacing="0" w:after="0" w:afterAutospacing="0" w:line="336" w:lineRule="auto"/>
        <w:jc w:val="center"/>
        <w:rPr>
          <w:rStyle w:val="Strong"/>
          <w:sz w:val="28"/>
          <w:szCs w:val="28"/>
        </w:rPr>
      </w:pPr>
      <w:r w:rsidRPr="00865F22">
        <w:rPr>
          <w:rStyle w:val="Strong"/>
          <w:sz w:val="28"/>
          <w:szCs w:val="28"/>
        </w:rPr>
        <w:t>UBND PHƯỜNG MỸ HÀO</w:t>
      </w:r>
      <w:r w:rsidRPr="00865F22">
        <w:rPr>
          <w:b/>
          <w:bCs/>
          <w:sz w:val="28"/>
          <w:szCs w:val="28"/>
        </w:rPr>
        <w:br/>
      </w:r>
      <w:r w:rsidRPr="00865F22">
        <w:rPr>
          <w:rStyle w:val="Strong"/>
          <w:sz w:val="28"/>
          <w:szCs w:val="28"/>
        </w:rPr>
        <w:t xml:space="preserve">HƯỚNG DẪN NGƯỜI DÂN SỬ DỤNG 02 CHỨC NĂNG </w:t>
      </w:r>
    </w:p>
    <w:p w:rsidR="00865F22" w:rsidRPr="00865F22" w:rsidRDefault="00865F22" w:rsidP="00865F22">
      <w:pPr>
        <w:pStyle w:val="NormalWeb"/>
        <w:shd w:val="clear" w:color="auto" w:fill="FFFFFF"/>
        <w:spacing w:before="0" w:beforeAutospacing="0" w:after="0" w:afterAutospacing="0" w:line="336" w:lineRule="auto"/>
        <w:jc w:val="center"/>
        <w:rPr>
          <w:sz w:val="28"/>
          <w:szCs w:val="28"/>
        </w:rPr>
      </w:pPr>
      <w:r w:rsidRPr="00865F22">
        <w:rPr>
          <w:rStyle w:val="Strong"/>
          <w:sz w:val="28"/>
          <w:szCs w:val="28"/>
        </w:rPr>
        <w:t>TRÊN ỨNG DỤNG VNeID</w:t>
      </w:r>
    </w:p>
    <w:p w:rsidR="00865F22" w:rsidRPr="00865F22" w:rsidRDefault="00865F22" w:rsidP="00865F22">
      <w:pPr>
        <w:pStyle w:val="NormalWeb"/>
        <w:shd w:val="clear" w:color="auto" w:fill="FFFFFF"/>
        <w:spacing w:before="0" w:beforeAutospacing="0" w:after="0" w:afterAutospacing="0" w:line="336" w:lineRule="auto"/>
        <w:ind w:firstLine="720"/>
        <w:jc w:val="both"/>
        <w:rPr>
          <w:sz w:val="28"/>
          <w:szCs w:val="28"/>
        </w:rPr>
      </w:pPr>
      <w:r w:rsidRPr="00865F22">
        <w:rPr>
          <w:sz w:val="28"/>
          <w:szCs w:val="28"/>
        </w:rPr>
        <w:t>Nhằm nâng cao chất lượng phục vụ Nhân dân, tăng cường công khai, minh bạch trong giải quyết thủ tục hành chính, UBND phường Mỹ Hào đề nghị người dân sau khi thực hiện thủ tục hành chính chủ động sử dụng 02 chức năng trên ứng dụng VNeID:</w:t>
      </w:r>
    </w:p>
    <w:p w:rsidR="00865F22" w:rsidRPr="00865F22" w:rsidRDefault="00865F22" w:rsidP="00865F22">
      <w:pPr>
        <w:pStyle w:val="NormalWeb"/>
        <w:shd w:val="clear" w:color="auto" w:fill="FFFFFF"/>
        <w:spacing w:before="0" w:beforeAutospacing="0" w:after="0" w:afterAutospacing="0" w:line="336" w:lineRule="auto"/>
        <w:ind w:firstLine="720"/>
        <w:jc w:val="both"/>
        <w:rPr>
          <w:color w:val="FF0000"/>
          <w:sz w:val="28"/>
          <w:szCs w:val="28"/>
        </w:rPr>
      </w:pPr>
      <w:r w:rsidRPr="00865F22">
        <w:rPr>
          <w:rStyle w:val="Strong"/>
          <w:color w:val="FF0000"/>
          <w:sz w:val="28"/>
          <w:szCs w:val="28"/>
        </w:rPr>
        <w:t>1. Đánh giá việc cung ứng dịch vụ hành chính công</w:t>
      </w:r>
    </w:p>
    <w:p w:rsidR="00865F22" w:rsidRPr="00865F22" w:rsidRDefault="00865F22" w:rsidP="00865F22">
      <w:pPr>
        <w:pStyle w:val="NormalWeb"/>
        <w:shd w:val="clear" w:color="auto" w:fill="FFFFFF"/>
        <w:spacing w:before="0" w:beforeAutospacing="0" w:after="0" w:afterAutospacing="0" w:line="336" w:lineRule="auto"/>
        <w:jc w:val="both"/>
        <w:rPr>
          <w:sz w:val="28"/>
          <w:szCs w:val="28"/>
        </w:rPr>
      </w:pPr>
      <w:r w:rsidRPr="00865F22">
        <w:rPr>
          <w:sz w:val="28"/>
          <w:szCs w:val="28"/>
        </w:rPr>
        <w:t>Đăng nhập VNeID mức độ 2 → chọn </w:t>
      </w:r>
      <w:r w:rsidRPr="00865F22">
        <w:rPr>
          <w:rStyle w:val="Strong"/>
          <w:sz w:val="28"/>
          <w:szCs w:val="28"/>
        </w:rPr>
        <w:t>“Thủ tục hành chính”</w:t>
      </w:r>
      <w:r w:rsidRPr="00865F22">
        <w:rPr>
          <w:sz w:val="28"/>
          <w:szCs w:val="28"/>
        </w:rPr>
        <w:t> → chọn </w:t>
      </w:r>
      <w:r w:rsidRPr="00865F22">
        <w:rPr>
          <w:rStyle w:val="Strong"/>
          <w:sz w:val="28"/>
          <w:szCs w:val="28"/>
        </w:rPr>
        <w:t>“Đánh giá việc cung ứng dịch vụ hành chính công”</w:t>
      </w:r>
      <w:r w:rsidRPr="00865F22">
        <w:rPr>
          <w:sz w:val="28"/>
          <w:szCs w:val="28"/>
        </w:rPr>
        <w:t> → chọn </w:t>
      </w:r>
      <w:r w:rsidRPr="00865F22">
        <w:rPr>
          <w:rStyle w:val="Strong"/>
          <w:sz w:val="28"/>
          <w:szCs w:val="28"/>
        </w:rPr>
        <w:t>“Tạo mới đánh giá”</w:t>
      </w:r>
      <w:r w:rsidRPr="00865F22">
        <w:rPr>
          <w:sz w:val="28"/>
          <w:szCs w:val="28"/>
        </w:rPr>
        <w:t> → nhập mã hồ sơ hoặc lựa chọn thủ tục hành chính, cấp xử lý, đơn vị xử lý → trả lời các nội dung đánh giá → tích chọn cam đoan thông tin đúng sự thật → chọn </w:t>
      </w:r>
      <w:r w:rsidRPr="00865F22">
        <w:rPr>
          <w:rStyle w:val="Strong"/>
          <w:sz w:val="28"/>
          <w:szCs w:val="28"/>
        </w:rPr>
        <w:t>“Gửi đánh giá”</w:t>
      </w:r>
      <w:r w:rsidRPr="00865F22">
        <w:rPr>
          <w:sz w:val="28"/>
          <w:szCs w:val="28"/>
        </w:rPr>
        <w:t>.</w:t>
      </w:r>
    </w:p>
    <w:p w:rsidR="00865F22" w:rsidRPr="00865F22" w:rsidRDefault="00865F22" w:rsidP="00865F22">
      <w:pPr>
        <w:pStyle w:val="NormalWeb"/>
        <w:shd w:val="clear" w:color="auto" w:fill="FFFFFF"/>
        <w:spacing w:before="0" w:beforeAutospacing="0" w:after="0" w:afterAutospacing="0" w:line="336" w:lineRule="auto"/>
        <w:ind w:firstLine="720"/>
        <w:jc w:val="both"/>
        <w:rPr>
          <w:color w:val="FF0000"/>
          <w:sz w:val="28"/>
          <w:szCs w:val="28"/>
        </w:rPr>
      </w:pPr>
      <w:r w:rsidRPr="00865F22">
        <w:rPr>
          <w:rStyle w:val="Strong"/>
          <w:color w:val="FF0000"/>
          <w:sz w:val="28"/>
          <w:szCs w:val="28"/>
        </w:rPr>
        <w:t>2. Phản ánh, kiến nghị về dịch vụ công</w:t>
      </w:r>
    </w:p>
    <w:p w:rsidR="00865F22" w:rsidRPr="00865F22" w:rsidRDefault="00865F22" w:rsidP="00865F22">
      <w:pPr>
        <w:pStyle w:val="NormalWeb"/>
        <w:shd w:val="clear" w:color="auto" w:fill="FFFFFF"/>
        <w:spacing w:before="0" w:beforeAutospacing="0" w:after="0" w:afterAutospacing="0" w:line="336" w:lineRule="auto"/>
        <w:jc w:val="both"/>
        <w:rPr>
          <w:sz w:val="28"/>
          <w:szCs w:val="28"/>
        </w:rPr>
      </w:pPr>
      <w:r w:rsidRPr="00865F22">
        <w:rPr>
          <w:sz w:val="28"/>
          <w:szCs w:val="28"/>
        </w:rPr>
        <w:t>Đăng nhập VNeID mức độ 2 → chọn </w:t>
      </w:r>
      <w:r w:rsidRPr="00865F22">
        <w:rPr>
          <w:rStyle w:val="Strong"/>
          <w:sz w:val="28"/>
          <w:szCs w:val="28"/>
        </w:rPr>
        <w:t>Tìm kiếm</w:t>
      </w:r>
      <w:r w:rsidRPr="00865F22">
        <w:rPr>
          <w:sz w:val="28"/>
          <w:szCs w:val="28"/>
        </w:rPr>
        <w:t> → nhập </w:t>
      </w:r>
      <w:r w:rsidRPr="00865F22">
        <w:rPr>
          <w:rStyle w:val="Strong"/>
          <w:sz w:val="28"/>
          <w:szCs w:val="28"/>
        </w:rPr>
        <w:t>“Phản ánh, kiến nghị về dịch vụ công”</w:t>
      </w:r>
      <w:r w:rsidRPr="00865F22">
        <w:rPr>
          <w:sz w:val="28"/>
          <w:szCs w:val="28"/>
        </w:rPr>
        <w:t> → chọn </w:t>
      </w:r>
      <w:r w:rsidRPr="00865F22">
        <w:rPr>
          <w:rStyle w:val="Strong"/>
          <w:sz w:val="28"/>
          <w:szCs w:val="28"/>
        </w:rPr>
        <w:t>“Tạo mới yêu cầu”</w:t>
      </w:r>
      <w:r w:rsidRPr="00865F22">
        <w:rPr>
          <w:sz w:val="28"/>
          <w:szCs w:val="28"/>
        </w:rPr>
        <w:t> → kiểm tra thông tin cá nhân → nhập mã hồ sơ, loại phản ánh, cơ quan tiếp nhận, nội dung phản ánh → đính kèm hình ảnh, tài liệu nếu có → kiểm tra thông tin → chọn </w:t>
      </w:r>
      <w:r w:rsidRPr="00865F22">
        <w:rPr>
          <w:rStyle w:val="Strong"/>
          <w:sz w:val="28"/>
          <w:szCs w:val="28"/>
        </w:rPr>
        <w:t>“Gửi”</w:t>
      </w:r>
      <w:r w:rsidRPr="00865F22">
        <w:rPr>
          <w:sz w:val="28"/>
          <w:szCs w:val="28"/>
        </w:rPr>
        <w:t>.</w:t>
      </w:r>
    </w:p>
    <w:p w:rsidR="00865F22" w:rsidRPr="00865F22" w:rsidRDefault="00865F22" w:rsidP="00865F22">
      <w:pPr>
        <w:pStyle w:val="NormalWeb"/>
        <w:shd w:val="clear" w:color="auto" w:fill="FFFFFF"/>
        <w:spacing w:before="0" w:beforeAutospacing="0" w:after="0" w:afterAutospacing="0" w:line="336" w:lineRule="auto"/>
        <w:ind w:firstLine="720"/>
        <w:jc w:val="both"/>
        <w:rPr>
          <w:sz w:val="28"/>
          <w:szCs w:val="28"/>
        </w:rPr>
      </w:pPr>
      <w:r w:rsidRPr="00865F22">
        <w:rPr>
          <w:rStyle w:val="Strong"/>
          <w:sz w:val="28"/>
          <w:szCs w:val="28"/>
        </w:rPr>
        <w:t>Lưu ý:</w:t>
      </w:r>
      <w:r w:rsidRPr="00865F22">
        <w:rPr>
          <w:sz w:val="28"/>
          <w:szCs w:val="28"/>
        </w:rPr>
        <w:t> Nội dung đánh giá, phản ánh, kiến nghị cần trung thực, khách quan, rõ ràng và đúng sự việc. Người dân cần cập nhật VNeID lên phiên bản mới nhất trước khi thực hiện.</w:t>
      </w:r>
      <w:bookmarkStart w:id="0" w:name="_GoBack"/>
      <w:bookmarkEnd w:id="0"/>
    </w:p>
    <w:p w:rsidR="00865F22" w:rsidRPr="00865F22" w:rsidRDefault="00865F22" w:rsidP="00865F22">
      <w:pPr>
        <w:pStyle w:val="NormalWeb"/>
        <w:shd w:val="clear" w:color="auto" w:fill="FFFFFF"/>
        <w:spacing w:before="0" w:beforeAutospacing="0" w:after="0" w:afterAutospacing="0" w:line="336" w:lineRule="auto"/>
        <w:ind w:firstLine="720"/>
        <w:jc w:val="both"/>
        <w:rPr>
          <w:i/>
          <w:sz w:val="28"/>
          <w:szCs w:val="28"/>
        </w:rPr>
      </w:pPr>
      <w:r w:rsidRPr="00865F22">
        <w:rPr>
          <w:rStyle w:val="Strong"/>
          <w:i/>
          <w:sz w:val="28"/>
          <w:szCs w:val="28"/>
        </w:rPr>
        <w:t>Mỗi đánh giá khách quan – Mỗi phản ánh đúng sự việc – Là một đóng góp thiết thực để xây dựng nền hành chính phục vụ, công khai, minh bạch và hiệu quả.</w:t>
      </w:r>
    </w:p>
    <w:p w:rsidR="00865F22" w:rsidRDefault="00865F22" w:rsidP="00865F22">
      <w:pPr>
        <w:pStyle w:val="NormalWeb"/>
        <w:shd w:val="clear" w:color="auto" w:fill="FFFFFF"/>
        <w:spacing w:before="0" w:beforeAutospacing="0" w:after="0" w:afterAutospacing="0" w:line="336" w:lineRule="auto"/>
        <w:jc w:val="both"/>
        <w:rPr>
          <w:rStyle w:val="Strong"/>
          <w:sz w:val="28"/>
          <w:szCs w:val="28"/>
        </w:rPr>
      </w:pPr>
    </w:p>
    <w:p w:rsidR="00865F22" w:rsidRPr="00865F22" w:rsidRDefault="00865F22" w:rsidP="00865F22">
      <w:pPr>
        <w:pStyle w:val="NormalWeb"/>
        <w:shd w:val="clear" w:color="auto" w:fill="FFFFFF"/>
        <w:spacing w:before="0" w:beforeAutospacing="0" w:after="0" w:afterAutospacing="0" w:line="336" w:lineRule="auto"/>
        <w:jc w:val="center"/>
        <w:rPr>
          <w:sz w:val="28"/>
          <w:szCs w:val="28"/>
        </w:rPr>
      </w:pPr>
      <w:r w:rsidRPr="00865F22">
        <w:rPr>
          <w:rStyle w:val="Strong"/>
          <w:sz w:val="28"/>
          <w:szCs w:val="28"/>
        </w:rPr>
        <w:t>Y BAN NHÂN DÂN PHƯỜNG MỸ HÀO</w:t>
      </w:r>
    </w:p>
    <w:p w:rsidR="00AE26AC" w:rsidRDefault="00AE26AC"/>
    <w:sectPr w:rsidR="00AE26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F22"/>
    <w:rsid w:val="00865F22"/>
    <w:rsid w:val="00AE2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5F22"/>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865F2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5F22"/>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865F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769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201</Words>
  <Characters>1149</Characters>
  <Application>Microsoft Office Word</Application>
  <DocSecurity>0</DocSecurity>
  <Lines>9</Lines>
  <Paragraphs>2</Paragraphs>
  <ScaleCrop>false</ScaleCrop>
  <Company/>
  <LinksUpToDate>false</LinksUpToDate>
  <CharactersWithSpaces>1348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2026-09-09T09:48:00Z</dcterms:created>
  <dcterms:modified xsi:type="dcterms:W3CDTF">2026-09-09T09:51:00Z</dcterms:modified>
</cp:coreProperties>
</file>